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95CF6" w14:textId="0CA26DAE" w:rsidR="006C647A" w:rsidRPr="00A63B19" w:rsidRDefault="00A63B19" w:rsidP="006C647A">
      <w:pPr>
        <w:widowControl/>
        <w:spacing w:line="300" w:lineRule="exact"/>
        <w:ind w:left="210" w:hangingChars="100" w:hanging="210"/>
        <w:jc w:val="left"/>
        <w:rPr>
          <w:rFonts w:ascii="ＭＳ Ｐゴシック" w:eastAsia="ＭＳ Ｐゴシック" w:hAnsi="ＭＳ Ｐゴシック" w:cs="Times New Roman"/>
          <w:szCs w:val="21"/>
        </w:rPr>
      </w:pPr>
      <w:r w:rsidRPr="00A63B19">
        <w:rPr>
          <w:rFonts w:ascii="ＭＳ Ｐゴシック" w:eastAsia="ＭＳ Ｐゴシック" w:hAnsi="ＭＳ Ｐゴシック" w:cs="Times New Roman" w:hint="eastAsia"/>
          <w:szCs w:val="21"/>
        </w:rPr>
        <w:t>（様式４）</w:t>
      </w:r>
    </w:p>
    <w:p w14:paraId="4E5669A7" w14:textId="77777777" w:rsidR="00A63B19" w:rsidRPr="006C647A" w:rsidRDefault="00A63B19" w:rsidP="006C647A">
      <w:pPr>
        <w:widowControl/>
        <w:spacing w:line="300" w:lineRule="exact"/>
        <w:ind w:left="210" w:hangingChars="100" w:hanging="210"/>
        <w:jc w:val="left"/>
        <w:rPr>
          <w:rFonts w:ascii="ＭＳ ゴシック" w:eastAsia="ＭＳ ゴシック" w:hAnsi="ＭＳ ゴシック" w:cs="Times New Roman" w:hint="eastAsia"/>
          <w:szCs w:val="21"/>
        </w:rPr>
      </w:pPr>
    </w:p>
    <w:p w14:paraId="20E36E31" w14:textId="77777777" w:rsidR="00757CA2" w:rsidRPr="00757CA2" w:rsidRDefault="00757CA2" w:rsidP="00757CA2">
      <w:pPr>
        <w:ind w:right="440"/>
        <w:jc w:val="right"/>
        <w:rPr>
          <w:rFonts w:ascii="ＭＳ 明朝" w:eastAsia="ＭＳ 明朝" w:hAnsi="ＭＳ 明朝"/>
          <w:color w:val="000000" w:themeColor="text1"/>
          <w:sz w:val="22"/>
        </w:rPr>
      </w:pPr>
      <w:r w:rsidRPr="00757CA2">
        <w:rPr>
          <w:rFonts w:ascii="ＭＳ 明朝" w:eastAsia="ＭＳ 明朝" w:hAnsi="ＭＳ 明朝" w:hint="eastAsia"/>
          <w:color w:val="000000" w:themeColor="text1"/>
          <w:sz w:val="22"/>
        </w:rPr>
        <w:t>令和　年</w:t>
      </w:r>
      <w:r w:rsidRPr="00757CA2">
        <w:rPr>
          <w:rFonts w:ascii="ＭＳ 明朝" w:eastAsia="ＭＳ 明朝" w:hAnsi="ＭＳ 明朝" w:hint="eastAsia"/>
          <w:color w:val="000000" w:themeColor="text1"/>
          <w:sz w:val="22"/>
          <w:shd w:val="clear" w:color="auto" w:fill="FFFFFF" w:themeFill="background1"/>
        </w:rPr>
        <w:t xml:space="preserve">　</w:t>
      </w:r>
      <w:r w:rsidRPr="00757CA2">
        <w:rPr>
          <w:rFonts w:ascii="ＭＳ 明朝" w:eastAsia="ＭＳ 明朝" w:hAnsi="ＭＳ 明朝" w:hint="eastAsia"/>
          <w:color w:val="000000" w:themeColor="text1"/>
          <w:sz w:val="22"/>
        </w:rPr>
        <w:t>月</w:t>
      </w:r>
      <w:r w:rsidRPr="00757CA2">
        <w:rPr>
          <w:rFonts w:ascii="ＭＳ 明朝" w:eastAsia="ＭＳ 明朝" w:hAnsi="ＭＳ 明朝" w:hint="eastAsia"/>
          <w:color w:val="000000" w:themeColor="text1"/>
          <w:sz w:val="22"/>
          <w:shd w:val="clear" w:color="auto" w:fill="FFFFFF" w:themeFill="background1"/>
        </w:rPr>
        <w:t xml:space="preserve">　</w:t>
      </w:r>
      <w:r w:rsidRPr="00757CA2">
        <w:rPr>
          <w:rFonts w:ascii="ＭＳ 明朝" w:eastAsia="ＭＳ 明朝" w:hAnsi="ＭＳ 明朝" w:hint="eastAsia"/>
          <w:color w:val="000000" w:themeColor="text1"/>
          <w:sz w:val="22"/>
        </w:rPr>
        <w:t xml:space="preserve">日　</w:t>
      </w:r>
    </w:p>
    <w:p w14:paraId="50071714" w14:textId="77777777" w:rsidR="00757CA2" w:rsidRPr="00757CA2" w:rsidRDefault="00757CA2" w:rsidP="00757CA2">
      <w:pPr>
        <w:ind w:right="220"/>
        <w:jc w:val="left"/>
        <w:rPr>
          <w:rFonts w:ascii="ＭＳ 明朝" w:eastAsia="ＭＳ 明朝" w:hAnsi="ＭＳ 明朝"/>
          <w:color w:val="000000" w:themeColor="text1"/>
          <w:sz w:val="22"/>
        </w:rPr>
      </w:pPr>
      <w:r w:rsidRPr="00757CA2">
        <w:rPr>
          <w:rFonts w:ascii="ＭＳ 明朝" w:eastAsia="ＭＳ 明朝" w:hAnsi="ＭＳ 明朝" w:hint="eastAsia"/>
          <w:color w:val="000000" w:themeColor="text1"/>
          <w:sz w:val="22"/>
        </w:rPr>
        <w:t>(提出先)</w:t>
      </w:r>
    </w:p>
    <w:p w14:paraId="3B0D4CD5" w14:textId="77777777" w:rsidR="00757CA2" w:rsidRPr="00757CA2" w:rsidRDefault="00757CA2" w:rsidP="00757CA2">
      <w:pPr>
        <w:ind w:firstLineChars="100" w:firstLine="220"/>
        <w:rPr>
          <w:rFonts w:ascii="ＭＳ 明朝" w:eastAsia="ＭＳ 明朝" w:hAnsi="ＭＳ 明朝"/>
          <w:color w:val="000000" w:themeColor="text1"/>
          <w:sz w:val="22"/>
        </w:rPr>
      </w:pPr>
      <w:r w:rsidRPr="00757CA2">
        <w:rPr>
          <w:rFonts w:ascii="ＭＳ 明朝" w:eastAsia="ＭＳ 明朝" w:hAnsi="ＭＳ 明朝" w:hint="eastAsia"/>
          <w:color w:val="000000" w:themeColor="text1"/>
          <w:sz w:val="22"/>
        </w:rPr>
        <w:t>千葉県知事　熊谷　俊人　様</w:t>
      </w:r>
    </w:p>
    <w:p w14:paraId="084956CE" w14:textId="77777777" w:rsidR="00757CA2" w:rsidRPr="00757CA2" w:rsidRDefault="00757CA2" w:rsidP="00757CA2">
      <w:pPr>
        <w:ind w:firstLineChars="100" w:firstLine="220"/>
        <w:rPr>
          <w:rFonts w:ascii="ＭＳ 明朝" w:eastAsia="ＭＳ 明朝" w:hAnsi="ＭＳ 明朝"/>
          <w:color w:val="000000" w:themeColor="text1"/>
          <w:sz w:val="22"/>
        </w:rPr>
      </w:pPr>
    </w:p>
    <w:p w14:paraId="0093E4FF" w14:textId="77777777" w:rsidR="00757CA2" w:rsidRPr="00757CA2" w:rsidRDefault="00757CA2" w:rsidP="00757CA2">
      <w:pPr>
        <w:ind w:firstLineChars="100" w:firstLine="220"/>
        <w:rPr>
          <w:rFonts w:ascii="ＭＳ 明朝" w:eastAsia="ＭＳ 明朝" w:hAnsi="ＭＳ 明朝"/>
          <w:color w:val="000000" w:themeColor="text1"/>
          <w:sz w:val="22"/>
        </w:rPr>
      </w:pPr>
      <w:r w:rsidRPr="00757CA2">
        <w:rPr>
          <w:rFonts w:ascii="ＭＳ 明朝" w:eastAsia="ＭＳ 明朝" w:hAnsi="ＭＳ 明朝" w:hint="eastAsia"/>
          <w:color w:val="000000" w:themeColor="text1"/>
          <w:sz w:val="22"/>
        </w:rPr>
        <w:t xml:space="preserve">　　　　　　　　　　　　　　　　　　(申請者)　　　　〒</w:t>
      </w:r>
    </w:p>
    <w:p w14:paraId="44C4BB0A" w14:textId="77777777" w:rsidR="00757CA2" w:rsidRPr="00757CA2" w:rsidRDefault="00757CA2" w:rsidP="00757CA2">
      <w:pPr>
        <w:ind w:leftChars="1400" w:left="2940" w:firstLineChars="200" w:firstLine="1320"/>
        <w:rPr>
          <w:rFonts w:ascii="ＭＳ 明朝" w:eastAsia="ＭＳ 明朝" w:hAnsi="ＭＳ 明朝"/>
          <w:color w:val="000000" w:themeColor="text1"/>
          <w:sz w:val="22"/>
        </w:rPr>
      </w:pPr>
      <w:r w:rsidRPr="00757CA2">
        <w:rPr>
          <w:rFonts w:ascii="ＭＳ 明朝" w:eastAsia="ＭＳ 明朝" w:hAnsi="ＭＳ 明朝" w:hint="eastAsia"/>
          <w:color w:val="000000" w:themeColor="text1"/>
          <w:spacing w:val="220"/>
          <w:kern w:val="0"/>
          <w:sz w:val="22"/>
          <w:fitText w:val="1540" w:id="-1142614016"/>
        </w:rPr>
        <w:t>所在</w:t>
      </w:r>
      <w:r w:rsidRPr="00757CA2">
        <w:rPr>
          <w:rFonts w:ascii="ＭＳ 明朝" w:eastAsia="ＭＳ 明朝" w:hAnsi="ＭＳ 明朝" w:hint="eastAsia"/>
          <w:color w:val="000000" w:themeColor="text1"/>
          <w:kern w:val="0"/>
          <w:sz w:val="22"/>
          <w:fitText w:val="1540" w:id="-1142614016"/>
        </w:rPr>
        <w:t>地</w:t>
      </w:r>
      <w:r w:rsidRPr="00757CA2">
        <w:rPr>
          <w:rFonts w:ascii="ＭＳ 明朝" w:eastAsia="ＭＳ 明朝" w:hAnsi="ＭＳ 明朝" w:hint="eastAsia"/>
          <w:color w:val="000000" w:themeColor="text1"/>
          <w:sz w:val="22"/>
        </w:rPr>
        <w:t>：</w:t>
      </w:r>
    </w:p>
    <w:p w14:paraId="4A485583" w14:textId="77777777" w:rsidR="00757CA2" w:rsidRPr="00757CA2" w:rsidRDefault="00757CA2" w:rsidP="00757CA2">
      <w:pPr>
        <w:ind w:leftChars="1822" w:left="3826"/>
        <w:rPr>
          <w:rFonts w:ascii="ＭＳ 明朝" w:eastAsia="ＭＳ 明朝" w:hAnsi="ＭＳ 明朝"/>
          <w:color w:val="000000" w:themeColor="text1"/>
          <w:sz w:val="22"/>
        </w:rPr>
      </w:pPr>
      <w:r w:rsidRPr="00757CA2">
        <w:rPr>
          <w:rFonts w:ascii="ＭＳ 明朝" w:eastAsia="ＭＳ 明朝" w:hAnsi="ＭＳ 明朝" w:hint="eastAsia"/>
          <w:color w:val="000000" w:themeColor="text1"/>
          <w:sz w:val="22"/>
        </w:rPr>
        <w:t xml:space="preserve">　　</w:t>
      </w:r>
      <w:r w:rsidRPr="00757CA2">
        <w:rPr>
          <w:rFonts w:ascii="ＭＳ 明朝" w:eastAsia="ＭＳ 明朝" w:hAnsi="ＭＳ 明朝" w:hint="eastAsia"/>
          <w:color w:val="000000" w:themeColor="text1"/>
          <w:spacing w:val="55"/>
          <w:kern w:val="0"/>
          <w:sz w:val="22"/>
          <w:fitText w:val="1540" w:id="-1142614015"/>
        </w:rPr>
        <w:t>企業等名</w:t>
      </w:r>
      <w:r w:rsidRPr="00757CA2">
        <w:rPr>
          <w:rFonts w:ascii="ＭＳ 明朝" w:eastAsia="ＭＳ 明朝" w:hAnsi="ＭＳ 明朝" w:hint="eastAsia"/>
          <w:color w:val="000000" w:themeColor="text1"/>
          <w:kern w:val="0"/>
          <w:sz w:val="22"/>
          <w:fitText w:val="1540" w:id="-1142614015"/>
        </w:rPr>
        <w:t>称</w:t>
      </w:r>
      <w:r w:rsidRPr="00757CA2">
        <w:rPr>
          <w:rFonts w:ascii="ＭＳ 明朝" w:eastAsia="ＭＳ 明朝" w:hAnsi="ＭＳ 明朝" w:hint="eastAsia"/>
          <w:color w:val="000000" w:themeColor="text1"/>
          <w:sz w:val="22"/>
        </w:rPr>
        <w:t>：</w:t>
      </w:r>
    </w:p>
    <w:p w14:paraId="54055097" w14:textId="77777777" w:rsidR="00757CA2" w:rsidRPr="00757CA2" w:rsidRDefault="00757CA2" w:rsidP="00757CA2">
      <w:pPr>
        <w:ind w:leftChars="1822" w:left="3826" w:firstLineChars="200" w:firstLine="440"/>
        <w:rPr>
          <w:rFonts w:ascii="ＭＳ 明朝" w:eastAsia="ＭＳ 明朝" w:hAnsi="ＭＳ 明朝"/>
          <w:color w:val="000000" w:themeColor="text1"/>
          <w:sz w:val="22"/>
        </w:rPr>
      </w:pPr>
      <w:r w:rsidRPr="00757CA2">
        <w:rPr>
          <w:rFonts w:ascii="ＭＳ 明朝" w:eastAsia="ＭＳ 明朝" w:hAnsi="ＭＳ 明朝" w:hint="eastAsia"/>
          <w:color w:val="000000" w:themeColor="text1"/>
          <w:sz w:val="22"/>
        </w:rPr>
        <w:t>代表者職・氏名：</w:t>
      </w:r>
    </w:p>
    <w:p w14:paraId="4653FFE3" w14:textId="77777777"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p>
    <w:p w14:paraId="037EF84D" w14:textId="7AB272E9" w:rsidR="006C647A" w:rsidRPr="00757CA2" w:rsidRDefault="00B43CB1" w:rsidP="00757CA2">
      <w:pPr>
        <w:widowControl/>
        <w:spacing w:line="300" w:lineRule="exact"/>
        <w:ind w:left="220" w:hangingChars="100" w:hanging="220"/>
        <w:jc w:val="center"/>
        <w:rPr>
          <w:rFonts w:ascii="ＭＳ 明朝" w:eastAsia="ＭＳ 明朝" w:hAnsi="ＭＳ 明朝" w:cs="Times New Roman"/>
          <w:sz w:val="22"/>
        </w:rPr>
      </w:pPr>
      <w:bookmarkStart w:id="0" w:name="_Hlk152606544"/>
      <w:r>
        <w:rPr>
          <w:rFonts w:ascii="ＭＳ 明朝" w:eastAsia="ＭＳ 明朝" w:hAnsi="ＭＳ 明朝" w:cs="Times New Roman" w:hint="eastAsia"/>
          <w:sz w:val="22"/>
        </w:rPr>
        <w:t>ちば</w:t>
      </w:r>
      <w:r w:rsidR="00757CA2" w:rsidRPr="00757CA2">
        <w:rPr>
          <w:rFonts w:ascii="ＭＳ 明朝" w:eastAsia="ＭＳ 明朝" w:hAnsi="ＭＳ 明朝" w:cs="Times New Roman" w:hint="eastAsia"/>
          <w:sz w:val="22"/>
        </w:rPr>
        <w:t>中小企業生産性向上・設備投資補助金</w:t>
      </w:r>
      <w:bookmarkEnd w:id="0"/>
      <w:r w:rsidR="006C647A" w:rsidRPr="00757CA2">
        <w:rPr>
          <w:rFonts w:ascii="ＭＳ 明朝" w:eastAsia="ＭＳ 明朝" w:hAnsi="ＭＳ 明朝" w:cs="Times New Roman" w:hint="eastAsia"/>
          <w:sz w:val="22"/>
        </w:rPr>
        <w:t>に係る業者選定理由書</w:t>
      </w:r>
    </w:p>
    <w:p w14:paraId="39084723" w14:textId="77777777"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p>
    <w:p w14:paraId="0D9DE727" w14:textId="4B06A33F" w:rsidR="006C647A" w:rsidRPr="00757CA2" w:rsidRDefault="00B43CB1" w:rsidP="006149CC">
      <w:pPr>
        <w:widowControl/>
        <w:spacing w:line="300" w:lineRule="exact"/>
        <w:ind w:leftChars="100" w:left="210" w:firstLineChars="100" w:firstLine="220"/>
        <w:jc w:val="left"/>
        <w:rPr>
          <w:rFonts w:ascii="ＭＳ 明朝" w:eastAsia="ＭＳ 明朝" w:hAnsi="ＭＳ 明朝" w:cs="Times New Roman"/>
          <w:sz w:val="22"/>
        </w:rPr>
      </w:pPr>
      <w:r w:rsidRPr="00B43CB1">
        <w:rPr>
          <w:rFonts w:ascii="ＭＳ 明朝" w:eastAsia="ＭＳ 明朝" w:hAnsi="ＭＳ 明朝" w:cs="Times New Roman" w:hint="eastAsia"/>
          <w:sz w:val="22"/>
        </w:rPr>
        <w:t>ちば中小企業生産性向上・設備投資補助金</w:t>
      </w:r>
      <w:r w:rsidR="006C647A" w:rsidRPr="00757CA2">
        <w:rPr>
          <w:rFonts w:ascii="ＭＳ 明朝" w:eastAsia="ＭＳ 明朝" w:hAnsi="ＭＳ 明朝" w:cs="Times New Roman" w:hint="eastAsia"/>
          <w:sz w:val="22"/>
        </w:rPr>
        <w:t>の事業実施に当たり、やむを得ない理由等により下記のとおり業者を選定いたしましたので業者選定理由書を提出します。</w:t>
      </w:r>
    </w:p>
    <w:p w14:paraId="7DB98A0C" w14:textId="77777777"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p>
    <w:p w14:paraId="51F1E81E" w14:textId="77777777" w:rsidR="006C647A" w:rsidRPr="00757CA2" w:rsidRDefault="006C647A" w:rsidP="006C647A">
      <w:pPr>
        <w:widowControl/>
        <w:spacing w:line="300" w:lineRule="exact"/>
        <w:ind w:left="220" w:hangingChars="100" w:hanging="220"/>
        <w:jc w:val="center"/>
        <w:rPr>
          <w:rFonts w:ascii="ＭＳ 明朝" w:eastAsia="ＭＳ 明朝" w:hAnsi="ＭＳ 明朝" w:cs="Times New Roman"/>
          <w:sz w:val="22"/>
        </w:rPr>
      </w:pPr>
      <w:r w:rsidRPr="00757CA2">
        <w:rPr>
          <w:rFonts w:ascii="ＭＳ 明朝" w:eastAsia="ＭＳ 明朝" w:hAnsi="ＭＳ 明朝" w:cs="Times New Roman" w:hint="eastAsia"/>
          <w:sz w:val="22"/>
        </w:rPr>
        <w:t>記</w:t>
      </w:r>
    </w:p>
    <w:p w14:paraId="4862A72E" w14:textId="77777777"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p>
    <w:p w14:paraId="0BB47937" w14:textId="7A778B63"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r w:rsidRPr="00757CA2">
        <w:rPr>
          <w:rFonts w:ascii="ＭＳ 明朝" w:eastAsia="ＭＳ 明朝" w:hAnsi="ＭＳ 明朝" w:cs="Times New Roman" w:hint="eastAsia"/>
          <w:sz w:val="22"/>
        </w:rPr>
        <w:t>１．</w:t>
      </w:r>
      <w:r w:rsidR="00757CA2" w:rsidRPr="00757CA2">
        <w:rPr>
          <w:rFonts w:ascii="ＭＳ 明朝" w:eastAsia="ＭＳ 明朝" w:hAnsi="ＭＳ 明朝" w:cs="Times New Roman" w:hint="eastAsia"/>
          <w:sz w:val="22"/>
        </w:rPr>
        <w:t>経費名</w:t>
      </w:r>
    </w:p>
    <w:p w14:paraId="1465C74D" w14:textId="019A425B" w:rsidR="006C647A" w:rsidRPr="00757CA2" w:rsidRDefault="00757CA2" w:rsidP="006C647A">
      <w:pPr>
        <w:widowControl/>
        <w:spacing w:line="300" w:lineRule="exact"/>
        <w:ind w:left="220" w:hangingChars="100" w:hanging="220"/>
        <w:jc w:val="left"/>
        <w:rPr>
          <w:rFonts w:ascii="ＭＳ 明朝" w:eastAsia="ＭＳ 明朝" w:hAnsi="ＭＳ 明朝" w:cs="Times New Roman"/>
          <w:sz w:val="22"/>
        </w:rPr>
      </w:pPr>
      <w:r w:rsidRPr="00757CA2">
        <w:rPr>
          <w:rFonts w:ascii="ＭＳ 明朝" w:eastAsia="ＭＳ 明朝" w:hAnsi="ＭＳ 明朝" w:cs="Times New Roman" w:hint="eastAsia"/>
          <w:sz w:val="22"/>
        </w:rPr>
        <w:t xml:space="preserve">　（例）</w:t>
      </w:r>
      <w:r w:rsidR="00633BDD">
        <w:rPr>
          <w:rFonts w:ascii="ＭＳ 明朝" w:eastAsia="ＭＳ 明朝" w:hAnsi="ＭＳ 明朝" w:cs="Times New Roman" w:hint="eastAsia"/>
          <w:sz w:val="22"/>
        </w:rPr>
        <w:t>○○装置</w:t>
      </w:r>
    </w:p>
    <w:p w14:paraId="67C5BABA" w14:textId="77777777" w:rsidR="00757CA2" w:rsidRPr="00757CA2" w:rsidRDefault="00757CA2" w:rsidP="006C647A">
      <w:pPr>
        <w:widowControl/>
        <w:spacing w:line="300" w:lineRule="exact"/>
        <w:ind w:left="220" w:hangingChars="100" w:hanging="220"/>
        <w:jc w:val="left"/>
        <w:rPr>
          <w:rFonts w:ascii="ＭＳ 明朝" w:eastAsia="ＭＳ 明朝" w:hAnsi="ＭＳ 明朝" w:cs="Times New Roman"/>
          <w:kern w:val="0"/>
          <w:sz w:val="22"/>
        </w:rPr>
      </w:pPr>
    </w:p>
    <w:p w14:paraId="1F9B85E7" w14:textId="77777777" w:rsidR="006C647A" w:rsidRPr="00757CA2" w:rsidRDefault="006C647A" w:rsidP="006C647A">
      <w:pPr>
        <w:widowControl/>
        <w:spacing w:line="300" w:lineRule="exact"/>
        <w:ind w:left="220" w:hangingChars="100" w:hanging="220"/>
        <w:jc w:val="left"/>
        <w:rPr>
          <w:rFonts w:ascii="ＭＳ 明朝" w:eastAsia="ＭＳ 明朝" w:hAnsi="ＭＳ 明朝" w:cs="Times New Roman"/>
          <w:kern w:val="0"/>
          <w:sz w:val="22"/>
        </w:rPr>
      </w:pPr>
      <w:r w:rsidRPr="00757CA2">
        <w:rPr>
          <w:rFonts w:ascii="ＭＳ 明朝" w:eastAsia="ＭＳ 明朝" w:hAnsi="ＭＳ 明朝" w:cs="Times New Roman" w:hint="eastAsia"/>
          <w:kern w:val="0"/>
          <w:sz w:val="22"/>
        </w:rPr>
        <w:t>２．選定業者名</w:t>
      </w:r>
    </w:p>
    <w:p w14:paraId="2C6CB9D9" w14:textId="293CE1D9"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r w:rsidRPr="00757CA2">
        <w:rPr>
          <w:rFonts w:ascii="ＭＳ 明朝" w:eastAsia="ＭＳ 明朝" w:hAnsi="ＭＳ 明朝" w:cs="Times New Roman" w:hint="eastAsia"/>
          <w:sz w:val="22"/>
        </w:rPr>
        <w:t xml:space="preserve">　（例）</w:t>
      </w:r>
      <w:r w:rsidR="00757CA2">
        <w:rPr>
          <w:rFonts w:ascii="ＭＳ 明朝" w:eastAsia="ＭＳ 明朝" w:hAnsi="ＭＳ 明朝" w:cs="Times New Roman" w:hint="eastAsia"/>
          <w:sz w:val="22"/>
        </w:rPr>
        <w:t>Ｄ産業</w:t>
      </w:r>
      <w:r w:rsidRPr="00757CA2">
        <w:rPr>
          <w:rFonts w:ascii="ＭＳ 明朝" w:eastAsia="ＭＳ 明朝" w:hAnsi="ＭＳ 明朝" w:cs="Times New Roman" w:hint="eastAsia"/>
          <w:sz w:val="22"/>
        </w:rPr>
        <w:t>株式会社</w:t>
      </w:r>
    </w:p>
    <w:p w14:paraId="622285E2" w14:textId="77777777"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p>
    <w:p w14:paraId="617716F3" w14:textId="77777777"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r w:rsidRPr="00757CA2">
        <w:rPr>
          <w:rFonts w:ascii="ＭＳ 明朝" w:eastAsia="ＭＳ 明朝" w:hAnsi="ＭＳ 明朝" w:cs="Times New Roman" w:hint="eastAsia"/>
          <w:sz w:val="22"/>
        </w:rPr>
        <w:t>３．選定理由</w:t>
      </w:r>
    </w:p>
    <w:p w14:paraId="77008DC8" w14:textId="00496BEE" w:rsidR="002E1C22" w:rsidRDefault="006C647A" w:rsidP="00CE4564">
      <w:pPr>
        <w:widowControl/>
        <w:spacing w:line="300" w:lineRule="exact"/>
        <w:ind w:left="880" w:hangingChars="400" w:hanging="880"/>
        <w:jc w:val="left"/>
        <w:rPr>
          <w:rFonts w:ascii="ＭＳ 明朝" w:eastAsia="ＭＳ 明朝" w:hAnsi="ＭＳ 明朝" w:cs="Times New Roman"/>
          <w:sz w:val="22"/>
        </w:rPr>
      </w:pPr>
      <w:r w:rsidRPr="00757CA2">
        <w:rPr>
          <w:rFonts w:ascii="ＭＳ 明朝" w:eastAsia="ＭＳ 明朝" w:hAnsi="ＭＳ 明朝" w:cs="Times New Roman" w:hint="eastAsia"/>
          <w:sz w:val="22"/>
        </w:rPr>
        <w:t xml:space="preserve">　（例）</w:t>
      </w:r>
      <w:r w:rsidR="002E1C22">
        <w:rPr>
          <w:rFonts w:ascii="ＭＳ 明朝" w:eastAsia="ＭＳ 明朝" w:hAnsi="ＭＳ 明朝" w:cs="Times New Roman" w:hint="eastAsia"/>
          <w:sz w:val="22"/>
        </w:rPr>
        <w:t>今回取り組む「□□の生産量増大」にあたっては、〇〇装置の導入が不可欠であるが、同設備については、当該企業（Ｄ産業株式</w:t>
      </w:r>
      <w:r w:rsidR="002E1C22" w:rsidRPr="00757CA2">
        <w:rPr>
          <w:rFonts w:ascii="ＭＳ 明朝" w:eastAsia="ＭＳ 明朝" w:hAnsi="ＭＳ 明朝" w:cs="Times New Roman" w:hint="eastAsia"/>
          <w:sz w:val="22"/>
        </w:rPr>
        <w:t>会社）</w:t>
      </w:r>
      <w:r w:rsidR="002E1C22">
        <w:rPr>
          <w:rFonts w:ascii="ＭＳ 明朝" w:eastAsia="ＭＳ 明朝" w:hAnsi="ＭＳ 明朝" w:cs="Times New Roman" w:hint="eastAsia"/>
          <w:sz w:val="22"/>
        </w:rPr>
        <w:t>が特許権を有している。</w:t>
      </w:r>
    </w:p>
    <w:p w14:paraId="186CA930" w14:textId="1C6F9362" w:rsidR="002E1C22" w:rsidRDefault="002E1C22" w:rsidP="002E1C22">
      <w:pPr>
        <w:widowControl/>
        <w:spacing w:line="300" w:lineRule="exact"/>
        <w:ind w:leftChars="400" w:left="840"/>
        <w:jc w:val="left"/>
        <w:rPr>
          <w:rFonts w:ascii="ＭＳ 明朝" w:eastAsia="ＭＳ 明朝" w:hAnsi="ＭＳ 明朝" w:cs="Times New Roman"/>
          <w:sz w:val="22"/>
        </w:rPr>
      </w:pPr>
      <w:r>
        <w:rPr>
          <w:rFonts w:ascii="ＭＳ 明朝" w:eastAsia="ＭＳ 明朝" w:hAnsi="ＭＳ 明朝" w:cs="Times New Roman" w:hint="eastAsia"/>
          <w:sz w:val="22"/>
        </w:rPr>
        <w:t>他社の</w:t>
      </w:r>
      <w:r w:rsidR="00E37A35">
        <w:rPr>
          <w:rFonts w:ascii="ＭＳ 明朝" w:eastAsia="ＭＳ 明朝" w:hAnsi="ＭＳ 明朝" w:cs="Times New Roman" w:hint="eastAsia"/>
          <w:sz w:val="22"/>
        </w:rPr>
        <w:t>類似</w:t>
      </w:r>
      <w:r>
        <w:rPr>
          <w:rFonts w:ascii="ＭＳ 明朝" w:eastAsia="ＭＳ 明朝" w:hAnsi="ＭＳ 明朝" w:cs="Times New Roman" w:hint="eastAsia"/>
          <w:sz w:val="22"/>
        </w:rPr>
        <w:t>製品の導入について検討したが、△△の理由により、「□□の生産量増大」を図ることができない。</w:t>
      </w:r>
    </w:p>
    <w:p w14:paraId="4FDE4639" w14:textId="559C3264" w:rsidR="006C647A" w:rsidRPr="00757CA2" w:rsidRDefault="002E1C22" w:rsidP="002E1C22">
      <w:pPr>
        <w:widowControl/>
        <w:spacing w:line="300" w:lineRule="exact"/>
        <w:ind w:leftChars="400" w:left="840"/>
        <w:jc w:val="left"/>
        <w:rPr>
          <w:rFonts w:ascii="ＭＳ 明朝" w:eastAsia="ＭＳ 明朝" w:hAnsi="ＭＳ 明朝" w:cs="Times New Roman"/>
          <w:sz w:val="22"/>
        </w:rPr>
      </w:pPr>
      <w:r>
        <w:rPr>
          <w:rFonts w:ascii="ＭＳ 明朝" w:eastAsia="ＭＳ 明朝" w:hAnsi="ＭＳ 明朝" w:cs="Times New Roman" w:hint="eastAsia"/>
          <w:sz w:val="22"/>
        </w:rPr>
        <w:t>以上の理由により、当該企業を調達先として</w:t>
      </w:r>
      <w:r w:rsidR="00B43CB1">
        <w:rPr>
          <w:rFonts w:ascii="ＭＳ 明朝" w:eastAsia="ＭＳ 明朝" w:hAnsi="ＭＳ 明朝" w:cs="Times New Roman" w:hint="eastAsia"/>
          <w:sz w:val="22"/>
        </w:rPr>
        <w:t>選定</w:t>
      </w:r>
      <w:r>
        <w:rPr>
          <w:rFonts w:ascii="ＭＳ 明朝" w:eastAsia="ＭＳ 明朝" w:hAnsi="ＭＳ 明朝" w:cs="Times New Roman" w:hint="eastAsia"/>
          <w:sz w:val="22"/>
        </w:rPr>
        <w:t>した。</w:t>
      </w:r>
    </w:p>
    <w:p w14:paraId="1D38E475" w14:textId="77777777" w:rsidR="006C647A" w:rsidRPr="002E1C22" w:rsidRDefault="006C647A" w:rsidP="006C647A">
      <w:pPr>
        <w:widowControl/>
        <w:spacing w:line="300" w:lineRule="exact"/>
        <w:ind w:left="220" w:hangingChars="100" w:hanging="220"/>
        <w:jc w:val="left"/>
        <w:rPr>
          <w:rFonts w:ascii="ＭＳ 明朝" w:eastAsia="ＭＳ 明朝" w:hAnsi="ＭＳ 明朝" w:cs="Times New Roman"/>
          <w:sz w:val="22"/>
        </w:rPr>
      </w:pPr>
    </w:p>
    <w:p w14:paraId="2AA117A0" w14:textId="77777777"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p>
    <w:p w14:paraId="011414AB" w14:textId="77777777" w:rsidR="006C647A" w:rsidRPr="00757CA2" w:rsidRDefault="006C647A" w:rsidP="006C647A">
      <w:pPr>
        <w:widowControl/>
        <w:spacing w:line="300" w:lineRule="exact"/>
        <w:ind w:left="220" w:hangingChars="100" w:hanging="220"/>
        <w:jc w:val="left"/>
        <w:rPr>
          <w:rFonts w:ascii="ＭＳ 明朝" w:eastAsia="ＭＳ 明朝" w:hAnsi="ＭＳ 明朝" w:cs="Times New Roman"/>
          <w:sz w:val="22"/>
        </w:rPr>
      </w:pPr>
    </w:p>
    <w:p w14:paraId="40179830" w14:textId="77777777"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14:paraId="643632CA" w14:textId="77777777"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14:paraId="0E4768EB" w14:textId="77777777"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14:paraId="6490CAAC" w14:textId="77777777" w:rsidR="006C647A" w:rsidRPr="006C647A" w:rsidRDefault="006C647A" w:rsidP="006C647A">
      <w:pPr>
        <w:widowControl/>
        <w:spacing w:line="300" w:lineRule="exact"/>
        <w:ind w:left="210" w:hangingChars="100" w:hanging="210"/>
        <w:jc w:val="left"/>
        <w:rPr>
          <w:rFonts w:ascii="ＭＳ ゴシック" w:eastAsia="ＭＳ ゴシック" w:hAnsi="ＭＳ ゴシック" w:cs="Times New Roman"/>
          <w:szCs w:val="21"/>
        </w:rPr>
      </w:pPr>
    </w:p>
    <w:p w14:paraId="21BC1761" w14:textId="77777777" w:rsidR="006A4EED" w:rsidRPr="006C647A" w:rsidRDefault="006A4EED" w:rsidP="006C647A">
      <w:pPr>
        <w:widowControl/>
        <w:spacing w:line="300" w:lineRule="exact"/>
        <w:jc w:val="left"/>
        <w:rPr>
          <w:rFonts w:ascii="ＭＳ ゴシック" w:eastAsia="ＭＳ ゴシック" w:hAnsi="ＭＳ ゴシック" w:cs="Times New Roman"/>
          <w:szCs w:val="21"/>
        </w:rPr>
      </w:pPr>
    </w:p>
    <w:sectPr w:rsidR="006A4EED" w:rsidRPr="006C647A" w:rsidSect="006C647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CA9A" w14:textId="77777777" w:rsidR="00803C61" w:rsidRDefault="00803C61" w:rsidP="00885E77">
      <w:r>
        <w:separator/>
      </w:r>
    </w:p>
  </w:endnote>
  <w:endnote w:type="continuationSeparator" w:id="0">
    <w:p w14:paraId="776130CA" w14:textId="77777777" w:rsidR="00803C61" w:rsidRDefault="00803C61" w:rsidP="0088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2833" w14:textId="77777777" w:rsidR="00803C61" w:rsidRDefault="00803C61" w:rsidP="00885E77">
      <w:r>
        <w:separator/>
      </w:r>
    </w:p>
  </w:footnote>
  <w:footnote w:type="continuationSeparator" w:id="0">
    <w:p w14:paraId="49C8808E" w14:textId="77777777" w:rsidR="00803C61" w:rsidRDefault="00803C61" w:rsidP="00885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47A"/>
    <w:rsid w:val="002E1C22"/>
    <w:rsid w:val="006149CC"/>
    <w:rsid w:val="00633BDD"/>
    <w:rsid w:val="006A4EED"/>
    <w:rsid w:val="006C647A"/>
    <w:rsid w:val="00757CA2"/>
    <w:rsid w:val="00803C61"/>
    <w:rsid w:val="00853990"/>
    <w:rsid w:val="00885E77"/>
    <w:rsid w:val="00A63B19"/>
    <w:rsid w:val="00B43CB1"/>
    <w:rsid w:val="00CE4564"/>
    <w:rsid w:val="00E37A35"/>
    <w:rsid w:val="00F24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88740E"/>
  <w15:chartTrackingRefBased/>
  <w15:docId w15:val="{4B29161B-C7C4-4C8F-A075-A3540A4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E77"/>
    <w:pPr>
      <w:tabs>
        <w:tab w:val="center" w:pos="4252"/>
        <w:tab w:val="right" w:pos="8504"/>
      </w:tabs>
      <w:snapToGrid w:val="0"/>
    </w:pPr>
  </w:style>
  <w:style w:type="character" w:customStyle="1" w:styleId="a4">
    <w:name w:val="ヘッダー (文字)"/>
    <w:basedOn w:val="a0"/>
    <w:link w:val="a3"/>
    <w:uiPriority w:val="99"/>
    <w:rsid w:val="00885E77"/>
  </w:style>
  <w:style w:type="paragraph" w:styleId="a5">
    <w:name w:val="footer"/>
    <w:basedOn w:val="a"/>
    <w:link w:val="a6"/>
    <w:uiPriority w:val="99"/>
    <w:unhideWhenUsed/>
    <w:rsid w:val="00885E77"/>
    <w:pPr>
      <w:tabs>
        <w:tab w:val="center" w:pos="4252"/>
        <w:tab w:val="right" w:pos="8504"/>
      </w:tabs>
      <w:snapToGrid w:val="0"/>
    </w:pPr>
  </w:style>
  <w:style w:type="character" w:customStyle="1" w:styleId="a6">
    <w:name w:val="フッター (文字)"/>
    <w:basedOn w:val="a0"/>
    <w:link w:val="a5"/>
    <w:uiPriority w:val="99"/>
    <w:rsid w:val="00885E77"/>
  </w:style>
  <w:style w:type="paragraph" w:styleId="a7">
    <w:name w:val="Balloon Text"/>
    <w:basedOn w:val="a"/>
    <w:link w:val="a8"/>
    <w:uiPriority w:val="99"/>
    <w:semiHidden/>
    <w:unhideWhenUsed/>
    <w:rsid w:val="006149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49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3365B-17B4-4CE8-97F5-5BF58844FF9C}">
  <ds:schemaRefs>
    <ds:schemaRef ds:uri="http://schemas.microsoft.com/sharepoint/v3/contenttype/forms"/>
  </ds:schemaRefs>
</ds:datastoreItem>
</file>

<file path=customXml/itemProps2.xml><?xml version="1.0" encoding="utf-8"?>
<ds:datastoreItem xmlns:ds="http://schemas.openxmlformats.org/officeDocument/2006/customXml" ds:itemID="{BF020076-56EC-4A6A-AFE8-7E62993950FA}">
  <ds:schemaRefs>
    <ds:schemaRef ds:uri="http://schemas.microsoft.com/office/2006/metadata/properties"/>
    <ds:schemaRef ds:uri="http://schemas.microsoft.com/office/infopath/2007/PartnerControls"/>
    <ds:schemaRef ds:uri="fd7577c6-a9e8-4c7f-8ed3-0803c5e54a9f"/>
    <ds:schemaRef ds:uri="685f2ec1-af2c-40df-baea-2096d68ae374"/>
  </ds:schemaRefs>
</ds:datastoreItem>
</file>

<file path=customXml/itemProps3.xml><?xml version="1.0" encoding="utf-8"?>
<ds:datastoreItem xmlns:ds="http://schemas.openxmlformats.org/officeDocument/2006/customXml" ds:itemID="{FEC2E5A0-883E-4F71-AA5F-D8C5EF4DF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577c6-a9e8-4c7f-8ed3-0803c5e54a9f"/>
    <ds:schemaRef ds:uri="685f2ec1-af2c-40df-baea-2096d68ae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斎藤 祐希</cp:lastModifiedBy>
  <cp:revision>7</cp:revision>
  <dcterms:created xsi:type="dcterms:W3CDTF">2021-11-30T10:36:00Z</dcterms:created>
  <dcterms:modified xsi:type="dcterms:W3CDTF">2023-12-13T02:58:00Z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